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before="0" w:line="240" w:lineRule="auto"/>
        <w:contextualSpacing w:val="0"/>
      </w:pPr>
      <w:r w:rsidDel="00000000" w:rsidR="00000000" w:rsidRPr="00000000">
        <w:drawing>
          <wp:inline distB="114300" distT="114300" distL="114300" distR="114300">
            <wp:extent cx="5943600" cy="63500"/>
            <wp:effectExtent b="0" l="0" r="0" t="0"/>
            <wp:docPr id="2" name="image03.png" title="horizontal line"/>
            <a:graphic>
              <a:graphicData uri="http://schemas.openxmlformats.org/drawingml/2006/picture">
                <pic:pic>
                  <pic:nvPicPr>
                    <pic:cNvPr id="0" name="image03.png" title="horizontal line"/>
                    <pic:cNvPicPr preferRelativeResize="0"/>
                  </pic:nvPicPr>
                  <pic:blipFill>
                    <a:blip r:embed="rId5"/>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rPr>
          <w:b w:val="1"/>
          <w:color w:val="00ab44"/>
          <w:sz w:val="28"/>
          <w:szCs w:val="28"/>
          <w:rtl w:val="0"/>
        </w:rPr>
        <w:t xml:space="preserve">Nombre de mi atleta:</w:t>
      </w:r>
    </w:p>
    <w:p w:rsidR="00000000" w:rsidDel="00000000" w:rsidP="00000000" w:rsidRDefault="00000000" w:rsidRPr="00000000">
      <w:pPr>
        <w:spacing w:before="0" w:line="240" w:lineRule="auto"/>
        <w:contextualSpacing w:val="0"/>
      </w:pPr>
      <w:r w:rsidDel="00000000" w:rsidR="00000000" w:rsidRPr="00000000">
        <w:rPr>
          <w:color w:val="666666"/>
          <w:sz w:val="20"/>
          <w:szCs w:val="20"/>
          <w:rtl w:val="0"/>
        </w:rPr>
        <w:t xml:space="preserve">Target proficiency:</w:t>
      </w:r>
    </w:p>
    <w:p w:rsidR="00000000" w:rsidDel="00000000" w:rsidP="00000000" w:rsidRDefault="00000000" w:rsidRPr="00000000">
      <w:pPr>
        <w:spacing w:before="0" w:line="240" w:lineRule="auto"/>
        <w:contextualSpacing w:val="0"/>
      </w:pPr>
      <w:r w:rsidDel="00000000" w:rsidR="00000000" w:rsidRPr="00000000">
        <w:rPr>
          <w:color w:val="666666"/>
          <w:sz w:val="20"/>
          <w:szCs w:val="20"/>
          <w:rtl w:val="0"/>
        </w:rPr>
        <w:t xml:space="preserve">Communicative goals:</w:t>
      </w:r>
    </w:p>
    <w:p w:rsidR="00000000" w:rsidDel="00000000" w:rsidP="00000000" w:rsidRDefault="00000000" w:rsidRPr="00000000">
      <w:pPr>
        <w:numPr>
          <w:ilvl w:val="0"/>
          <w:numId w:val="1"/>
        </w:numPr>
        <w:spacing w:before="0" w:line="240" w:lineRule="auto"/>
        <w:ind w:left="720" w:hanging="360"/>
        <w:contextualSpacing w:val="1"/>
        <w:rPr>
          <w:color w:val="666666"/>
          <w:sz w:val="20"/>
          <w:szCs w:val="20"/>
          <w:u w:val="none"/>
        </w:rPr>
      </w:pPr>
      <w:r w:rsidDel="00000000" w:rsidR="00000000" w:rsidRPr="00000000">
        <w:rPr>
          <w:color w:val="666666"/>
          <w:sz w:val="20"/>
          <w:szCs w:val="20"/>
          <w:rtl w:val="0"/>
        </w:rPr>
        <w:t xml:space="preserve">I CAN…</w:t>
      </w:r>
    </w:p>
    <w:p w:rsidR="00000000" w:rsidDel="00000000" w:rsidP="00000000" w:rsidRDefault="00000000" w:rsidRPr="00000000">
      <w:pPr>
        <w:numPr>
          <w:ilvl w:val="0"/>
          <w:numId w:val="1"/>
        </w:numPr>
        <w:spacing w:before="0" w:line="240" w:lineRule="auto"/>
        <w:ind w:left="720" w:hanging="360"/>
        <w:contextualSpacing w:val="1"/>
        <w:rPr>
          <w:color w:val="666666"/>
          <w:sz w:val="20"/>
          <w:szCs w:val="20"/>
          <w:u w:val="none"/>
        </w:rPr>
      </w:pPr>
      <w:r w:rsidDel="00000000" w:rsidR="00000000" w:rsidRPr="00000000">
        <w:rPr>
          <w:color w:val="666666"/>
          <w:sz w:val="20"/>
          <w:szCs w:val="20"/>
          <w:rtl w:val="0"/>
        </w:rPr>
        <w:t xml:space="preserve">I CAN…</w:t>
      </w:r>
    </w:p>
    <w:p w:rsidR="00000000" w:rsidDel="00000000" w:rsidP="00000000" w:rsidRDefault="00000000" w:rsidRPr="00000000">
      <w:pPr>
        <w:numPr>
          <w:ilvl w:val="0"/>
          <w:numId w:val="1"/>
        </w:numPr>
        <w:spacing w:before="0" w:line="240" w:lineRule="auto"/>
        <w:ind w:left="720" w:hanging="360"/>
        <w:contextualSpacing w:val="1"/>
        <w:rPr>
          <w:color w:val="666666"/>
          <w:sz w:val="20"/>
          <w:szCs w:val="20"/>
          <w:u w:val="none"/>
        </w:rPr>
      </w:pPr>
      <w:r w:rsidDel="00000000" w:rsidR="00000000" w:rsidRPr="00000000">
        <w:rPr>
          <w:color w:val="666666"/>
          <w:sz w:val="20"/>
          <w:szCs w:val="20"/>
          <w:rtl w:val="0"/>
        </w:rPr>
        <w:t xml:space="preserve">I CAN…</w:t>
      </w:r>
    </w:p>
    <w:p w:rsidR="00000000" w:rsidDel="00000000" w:rsidP="00000000" w:rsidRDefault="00000000" w:rsidRPr="00000000">
      <w:pPr>
        <w:numPr>
          <w:ilvl w:val="0"/>
          <w:numId w:val="1"/>
        </w:numPr>
        <w:spacing w:before="0" w:line="240" w:lineRule="auto"/>
        <w:ind w:left="720" w:hanging="360"/>
        <w:contextualSpacing w:val="1"/>
        <w:rPr>
          <w:color w:val="666666"/>
          <w:sz w:val="20"/>
          <w:szCs w:val="20"/>
          <w:u w:val="none"/>
        </w:rPr>
      </w:pPr>
      <w:r w:rsidDel="00000000" w:rsidR="00000000" w:rsidRPr="00000000">
        <w:rPr>
          <w:color w:val="666666"/>
          <w:sz w:val="20"/>
          <w:szCs w:val="20"/>
          <w:rtl w:val="0"/>
        </w:rPr>
        <w:t xml:space="preserve">I CAN describe someone’s physical characteristics</w:t>
      </w:r>
    </w:p>
    <w:p w:rsidR="00000000" w:rsidDel="00000000" w:rsidP="00000000" w:rsidRDefault="00000000" w:rsidRPr="00000000">
      <w:pPr>
        <w:numPr>
          <w:ilvl w:val="0"/>
          <w:numId w:val="1"/>
        </w:numPr>
        <w:spacing w:before="0" w:line="240" w:lineRule="auto"/>
        <w:ind w:left="720" w:hanging="360"/>
        <w:contextualSpacing w:val="1"/>
        <w:rPr>
          <w:color w:val="666666"/>
          <w:sz w:val="20"/>
          <w:szCs w:val="20"/>
          <w:u w:val="none"/>
        </w:rPr>
      </w:pPr>
      <w:r w:rsidDel="00000000" w:rsidR="00000000" w:rsidRPr="00000000">
        <w:rPr>
          <w:color w:val="666666"/>
          <w:sz w:val="20"/>
          <w:szCs w:val="20"/>
          <w:rtl w:val="0"/>
        </w:rPr>
        <w:t xml:space="preserve">I CAN explain when an event takes place</w:t>
      </w:r>
      <w:r w:rsidDel="00000000" w:rsidR="00000000" w:rsidRPr="00000000">
        <w:rPr>
          <w:rtl w:val="0"/>
        </w:rPr>
      </w:r>
    </w:p>
    <w:p w:rsidR="00000000" w:rsidDel="00000000" w:rsidP="00000000" w:rsidRDefault="00000000" w:rsidRPr="00000000">
      <w:pPr>
        <w:pStyle w:val="Subtitle"/>
        <w:contextualSpacing w:val="0"/>
      </w:pPr>
      <w:bookmarkStart w:colFirst="0" w:colLast="0" w:name="_fnqtg7a1xry2" w:id="0"/>
      <w:bookmarkEnd w:id="0"/>
      <w:r w:rsidDel="00000000" w:rsidR="00000000" w:rsidRPr="00000000">
        <w:rPr>
          <w:rtl w:val="0"/>
        </w:rPr>
      </w:r>
    </w:p>
    <w:p w:rsidR="00000000" w:rsidDel="00000000" w:rsidP="00000000" w:rsidRDefault="00000000" w:rsidRPr="00000000">
      <w:pPr>
        <w:pStyle w:val="Subtitle"/>
        <w:contextualSpacing w:val="0"/>
      </w:pPr>
      <w:bookmarkStart w:colFirst="0" w:colLast="0" w:name="_oakonet8tczc" w:id="1"/>
      <w:bookmarkEnd w:id="1"/>
      <w:r w:rsidDel="00000000" w:rsidR="00000000" w:rsidRPr="00000000">
        <w:rPr>
          <w:b w:val="1"/>
          <w:sz w:val="28"/>
          <w:szCs w:val="28"/>
          <w:rtl w:val="0"/>
        </w:rPr>
        <w:t xml:space="preserve">Notes:  Video and article resources -</w:t>
      </w:r>
      <w:r w:rsidDel="00000000" w:rsidR="00000000" w:rsidRPr="00000000">
        <w:rPr>
          <w:rtl w:val="0"/>
        </w:rPr>
      </w:r>
    </w:p>
    <w:p w:rsidR="00000000" w:rsidDel="00000000" w:rsidP="00000000" w:rsidRDefault="00000000" w:rsidRPr="00000000">
      <w:pPr>
        <w:pStyle w:val="Heading1"/>
        <w:contextualSpacing w:val="0"/>
      </w:pPr>
      <w:bookmarkStart w:colFirst="0" w:colLast="0" w:name="_14mpx6a8znb7" w:id="2"/>
      <w:bookmarkEnd w:id="2"/>
      <w:r w:rsidDel="00000000" w:rsidR="00000000" w:rsidRPr="00000000">
        <w:rPr>
          <w:rtl w:val="0"/>
        </w:rPr>
        <w:t xml:space="preserve">Rough draft: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w:t>
      </w:r>
      <w:r w:rsidDel="00000000" w:rsidR="00000000" w:rsidRPr="00000000">
        <w:rPr>
          <w:rtl w:val="0"/>
        </w:rPr>
      </w:r>
    </w:p>
    <w:p w:rsidR="00000000" w:rsidDel="00000000" w:rsidP="00000000" w:rsidRDefault="00000000" w:rsidRPr="00000000">
      <w:pPr>
        <w:pStyle w:val="Heading1"/>
        <w:contextualSpacing w:val="0"/>
      </w:pPr>
      <w:bookmarkStart w:colFirst="0" w:colLast="0" w:name="_oymnw3nlvwib" w:id="3"/>
      <w:bookmarkEnd w:id="3"/>
      <w:r w:rsidDel="00000000" w:rsidR="00000000" w:rsidRPr="00000000">
        <w:rPr>
          <w:rtl w:val="0"/>
        </w:rPr>
        <w:t xml:space="preserve">Feedback</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Lorem ipsum dolor sit amet, consectetuer adipiscing elit</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w:t>
      </w:r>
      <w:r w:rsidDel="00000000" w:rsidR="00000000" w:rsidRPr="00000000">
        <w:rPr>
          <w:rFonts w:ascii="Proxima Nova" w:cs="Proxima Nova" w:eastAsia="Proxima Nova" w:hAnsi="Proxima Nova"/>
          <w:rtl w:val="0"/>
        </w:rPr>
        <w:t xml:space="preserve">ed diam nonummy nibh euismod tincidunt ut laoreet dolore magna aliquam erat volutpat.</w:t>
      </w:r>
    </w:p>
    <w:p w:rsidR="00000000" w:rsidDel="00000000" w:rsidP="00000000" w:rsidRDefault="00000000" w:rsidRPr="00000000">
      <w:pPr>
        <w:pStyle w:val="Heading1"/>
        <w:contextualSpacing w:val="0"/>
      </w:pPr>
      <w:bookmarkStart w:colFirst="0" w:colLast="0" w:name="_c5rpsdy8g2ak" w:id="4"/>
      <w:bookmarkEnd w:id="4"/>
      <w:r w:rsidDel="00000000" w:rsidR="00000000" w:rsidRPr="00000000">
        <w:rPr>
          <w:rtl w:val="0"/>
        </w:rPr>
        <w:t xml:space="preserve">Final Draft (copy and paste rough draft here before make revisions):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footerReference r:id="rId8" w:type="first"/>
      <w:pgSz w:h="15840" w:w="12240"/>
      <w:pgMar w:bottom="1080" w:top="108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40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drawing>
        <wp:inline distB="114300" distT="114300" distL="114300" distR="114300">
          <wp:extent cx="5943600" cy="38100"/>
          <wp:effectExtent b="0" l="0" r="0" t="0"/>
          <wp:docPr id="1" name="image02.png" title="horizontal line"/>
          <a:graphic>
            <a:graphicData uri="http://schemas.openxmlformats.org/drawingml/2006/picture">
              <pic:pic>
                <pic:nvPicPr>
                  <pic:cNvPr id="0" name="image02.png" title="horizontal line"/>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353744"/>
        <w:sz w:val="22"/>
        <w:szCs w:val="22"/>
        <w:u w:val="none"/>
        <w:vertAlign w:val="baseline"/>
      </w:rPr>
    </w:rPrDefault>
    <w:pPrDefault>
      <w:pPr>
        <w:keepNext w:val="0"/>
        <w:keepLines w:val="0"/>
        <w:widowControl w:val="1"/>
        <w:spacing w:after="0" w:before="200" w:line="312"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contextualSpacing w:val="1"/>
    </w:pPr>
    <w:rPr>
      <w:rFonts w:ascii="Proxima Nova" w:cs="Proxima Nova" w:eastAsia="Proxima Nova" w:hAnsi="Proxima Nova"/>
      <w:b w:val="1"/>
      <w:color w:val="353744"/>
      <w:sz w:val="28"/>
      <w:szCs w:val="28"/>
    </w:rPr>
  </w:style>
  <w:style w:type="paragraph" w:styleId="Heading2">
    <w:name w:val="heading 2"/>
    <w:basedOn w:val="Normal"/>
    <w:next w:val="Normal"/>
    <w:pPr>
      <w:spacing w:before="320" w:line="240" w:lineRule="auto"/>
      <w:contextualSpacing w:val="1"/>
    </w:pPr>
    <w:rPr>
      <w:b w:val="1"/>
      <w:color w:val="00ab44"/>
      <w:sz w:val="28"/>
      <w:szCs w:val="28"/>
    </w:rPr>
  </w:style>
  <w:style w:type="paragraph" w:styleId="Heading3">
    <w:name w:val="heading 3"/>
    <w:basedOn w:val="Normal"/>
    <w:next w:val="Normal"/>
    <w:pPr>
      <w:spacing w:line="240" w:lineRule="auto"/>
      <w:contextualSpacing w:val="1"/>
    </w:pPr>
    <w:rPr>
      <w:sz w:val="26"/>
      <w:szCs w:val="26"/>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contextualSpacing w:val="1"/>
    </w:pPr>
    <w:rPr>
      <w:color w:val="353744"/>
      <w:sz w:val="72"/>
      <w:szCs w:val="72"/>
    </w:rPr>
  </w:style>
  <w:style w:type="paragraph" w:styleId="Subtitle">
    <w:name w:val="Subtitle"/>
    <w:basedOn w:val="Normal"/>
    <w:next w:val="Normal"/>
    <w:pPr>
      <w:spacing w:before="0" w:line="240" w:lineRule="auto"/>
      <w:contextualSpacing w:val="1"/>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s>
</file>